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E6" w:rsidRDefault="009118E6" w:rsidP="009A4238"/>
    <w:p w:rsidR="00B11A42" w:rsidRDefault="00B11A42" w:rsidP="00B11A42">
      <w:pPr>
        <w:rPr>
          <w:b/>
        </w:rPr>
      </w:pPr>
      <w:r>
        <w:t xml:space="preserve">                                                                                                  </w:t>
      </w:r>
      <w:r>
        <w:rPr>
          <w:b/>
        </w:rPr>
        <w:t>DO RODZICÓW</w:t>
      </w:r>
    </w:p>
    <w:p w:rsidR="00B11A42" w:rsidRDefault="00B11A42" w:rsidP="00B11A42">
      <w:pPr>
        <w:pStyle w:val="Nagwek1"/>
        <w:rPr>
          <w:sz w:val="10"/>
          <w:szCs w:val="10"/>
        </w:rPr>
      </w:pPr>
      <w:r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     </w:t>
      </w:r>
    </w:p>
    <w:p w:rsidR="00B11A42" w:rsidRDefault="00B11A42" w:rsidP="00B11A42">
      <w:pPr>
        <w:rPr>
          <w:sz w:val="16"/>
          <w:szCs w:val="20"/>
        </w:rPr>
      </w:pPr>
      <w:r>
        <w:rPr>
          <w:sz w:val="16"/>
          <w:u w:val="single"/>
        </w:rPr>
        <w:t xml:space="preserve"> </w:t>
      </w:r>
      <w:r>
        <w:rPr>
          <w:sz w:val="16"/>
        </w:rPr>
        <w:t xml:space="preserve">                          </w:t>
      </w:r>
    </w:p>
    <w:p w:rsidR="00B11A42" w:rsidRDefault="00B11A42" w:rsidP="00B11A42">
      <w:r>
        <w:t xml:space="preserve">DRODZY  RODZICE ! </w:t>
      </w:r>
    </w:p>
    <w:p w:rsidR="00B11A42" w:rsidRDefault="00B11A42" w:rsidP="00B11A42"/>
    <w:p w:rsidR="00690074" w:rsidRDefault="00B11A42" w:rsidP="009A1A1F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B11A42">
        <w:rPr>
          <w:rFonts w:eastAsia="Times New Roman"/>
          <w:kern w:val="0"/>
          <w:lang w:eastAsia="pl-PL"/>
        </w:rPr>
        <w:t xml:space="preserve">    </w:t>
      </w:r>
      <w:r w:rsidR="009A1A1F">
        <w:rPr>
          <w:rFonts w:eastAsia="Times New Roman"/>
          <w:kern w:val="0"/>
          <w:lang w:eastAsia="pl-PL"/>
        </w:rPr>
        <w:tab/>
      </w:r>
      <w:r w:rsidRPr="00B11A42">
        <w:rPr>
          <w:rFonts w:eastAsia="Times New Roman"/>
          <w:kern w:val="0"/>
          <w:lang w:eastAsia="pl-PL"/>
        </w:rPr>
        <w:t xml:space="preserve"> Wobec występujących nie jasno sformułowanych zapisów w dotychczasowym Regulaminie Rady Rodziców </w:t>
      </w:r>
      <w:r>
        <w:rPr>
          <w:rFonts w:eastAsia="Times New Roman"/>
          <w:kern w:val="0"/>
          <w:lang w:eastAsia="pl-PL"/>
        </w:rPr>
        <w:t>II LO</w:t>
      </w:r>
      <w:r w:rsidRPr="00B11A42">
        <w:rPr>
          <w:rFonts w:eastAsia="Times New Roman"/>
          <w:kern w:val="0"/>
          <w:lang w:eastAsia="pl-PL"/>
        </w:rPr>
        <w:t xml:space="preserve"> w Gorzowie Wlkp., na </w:t>
      </w:r>
      <w:r>
        <w:rPr>
          <w:rFonts w:eastAsia="Times New Roman"/>
          <w:kern w:val="0"/>
          <w:lang w:eastAsia="pl-PL"/>
        </w:rPr>
        <w:t xml:space="preserve">posiedzeniu Prezydium </w:t>
      </w:r>
      <w:r w:rsidRPr="00B11A42">
        <w:rPr>
          <w:rFonts w:eastAsia="Times New Roman"/>
          <w:kern w:val="0"/>
          <w:lang w:eastAsia="pl-PL"/>
        </w:rPr>
        <w:t xml:space="preserve">Rady Rodziców </w:t>
      </w:r>
      <w:r>
        <w:rPr>
          <w:rFonts w:eastAsia="Times New Roman"/>
          <w:kern w:val="0"/>
          <w:lang w:eastAsia="pl-PL"/>
        </w:rPr>
        <w:t>II LO</w:t>
      </w:r>
      <w:r w:rsidRPr="00B11A42">
        <w:rPr>
          <w:rFonts w:eastAsia="Times New Roman"/>
          <w:kern w:val="0"/>
          <w:lang w:eastAsia="pl-PL"/>
        </w:rPr>
        <w:t xml:space="preserve"> w dniu 0</w:t>
      </w:r>
      <w:r w:rsidR="00690074">
        <w:rPr>
          <w:rFonts w:eastAsia="Times New Roman"/>
          <w:kern w:val="0"/>
          <w:lang w:eastAsia="pl-PL"/>
        </w:rPr>
        <w:t>4</w:t>
      </w:r>
      <w:r w:rsidRPr="00B11A42">
        <w:rPr>
          <w:rFonts w:eastAsia="Times New Roman"/>
          <w:kern w:val="0"/>
          <w:lang w:eastAsia="pl-PL"/>
        </w:rPr>
        <w:t>.1</w:t>
      </w:r>
      <w:r w:rsidR="00690074">
        <w:rPr>
          <w:rFonts w:eastAsia="Times New Roman"/>
          <w:kern w:val="0"/>
          <w:lang w:eastAsia="pl-PL"/>
        </w:rPr>
        <w:t>0</w:t>
      </w:r>
      <w:r w:rsidRPr="00B11A42">
        <w:rPr>
          <w:rFonts w:eastAsia="Times New Roman"/>
          <w:kern w:val="0"/>
          <w:lang w:eastAsia="pl-PL"/>
        </w:rPr>
        <w:t>.201</w:t>
      </w:r>
      <w:r>
        <w:rPr>
          <w:rFonts w:eastAsia="Times New Roman"/>
          <w:kern w:val="0"/>
          <w:lang w:eastAsia="pl-PL"/>
        </w:rPr>
        <w:t>6</w:t>
      </w:r>
      <w:r w:rsidRPr="00B11A42">
        <w:rPr>
          <w:rFonts w:eastAsia="Times New Roman"/>
          <w:kern w:val="0"/>
          <w:lang w:eastAsia="pl-PL"/>
        </w:rPr>
        <w:t xml:space="preserve">r. </w:t>
      </w:r>
      <w:r w:rsidR="00690074">
        <w:rPr>
          <w:rFonts w:eastAsia="Times New Roman"/>
          <w:kern w:val="0"/>
          <w:lang w:eastAsia="pl-PL"/>
        </w:rPr>
        <w:t>przyjęto wniosek</w:t>
      </w:r>
      <w:r w:rsidRPr="00B11A42">
        <w:rPr>
          <w:rFonts w:eastAsia="Times New Roman"/>
          <w:kern w:val="0"/>
          <w:lang w:eastAsia="pl-PL"/>
        </w:rPr>
        <w:t xml:space="preserve"> w sprawie przygotowania zmian </w:t>
      </w:r>
    </w:p>
    <w:p w:rsidR="00B11A42" w:rsidRPr="00B11A42" w:rsidRDefault="00B11A42" w:rsidP="009A1A1F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  <w:r w:rsidRPr="00B11A42">
        <w:rPr>
          <w:rFonts w:eastAsia="Times New Roman"/>
          <w:kern w:val="0"/>
          <w:lang w:eastAsia="pl-PL"/>
        </w:rPr>
        <w:t>w treści dotychczas obowiązującego Regulaminu R</w:t>
      </w:r>
      <w:r w:rsidR="00690074">
        <w:rPr>
          <w:rFonts w:eastAsia="Times New Roman"/>
          <w:kern w:val="0"/>
          <w:lang w:eastAsia="pl-PL"/>
        </w:rPr>
        <w:t xml:space="preserve">ady </w:t>
      </w:r>
      <w:r w:rsidRPr="00B11A42">
        <w:rPr>
          <w:rFonts w:eastAsia="Times New Roman"/>
          <w:kern w:val="0"/>
          <w:lang w:eastAsia="pl-PL"/>
        </w:rPr>
        <w:t>R</w:t>
      </w:r>
      <w:r w:rsidR="00690074">
        <w:rPr>
          <w:rFonts w:eastAsia="Times New Roman"/>
          <w:kern w:val="0"/>
          <w:lang w:eastAsia="pl-PL"/>
        </w:rPr>
        <w:t>odziców II LO oraz Regulaminu Działalności Finansowej Rady Rodziców II LO.</w:t>
      </w:r>
      <w:r w:rsidRPr="00B11A42">
        <w:rPr>
          <w:rFonts w:eastAsia="Times New Roman"/>
          <w:kern w:val="0"/>
          <w:lang w:eastAsia="pl-PL"/>
        </w:rPr>
        <w:t xml:space="preserve"> </w:t>
      </w:r>
    </w:p>
    <w:p w:rsidR="009A1A1F" w:rsidRDefault="00B11A42" w:rsidP="009A1A1F">
      <w:pPr>
        <w:jc w:val="both"/>
        <w:rPr>
          <w:b/>
        </w:rPr>
      </w:pPr>
      <w:r>
        <w:t xml:space="preserve">  </w:t>
      </w:r>
      <w:r w:rsidR="009A1A1F">
        <w:tab/>
      </w:r>
      <w:r>
        <w:t xml:space="preserve">   </w:t>
      </w:r>
      <w:r w:rsidR="00690074">
        <w:t>Wobec powyższego, Prezydium Rady Rodziców</w:t>
      </w:r>
      <w:r w:rsidR="002B5912">
        <w:t xml:space="preserve"> niniejs</w:t>
      </w:r>
      <w:r>
        <w:t>zym informuj</w:t>
      </w:r>
      <w:r w:rsidR="002B5912">
        <w:t>e,</w:t>
      </w:r>
      <w:r>
        <w:t xml:space="preserve"> iż na stronie internetowej szkoły w zakładce „dla rodzica”, został umieszczony tekst nowego Regulaminu Rady Rodziców </w:t>
      </w:r>
      <w:r w:rsidR="002B5912">
        <w:t xml:space="preserve"> </w:t>
      </w:r>
      <w:r>
        <w:t xml:space="preserve">pn. </w:t>
      </w:r>
      <w:r>
        <w:rPr>
          <w:b/>
        </w:rPr>
        <w:t>„PROJEKT 201</w:t>
      </w:r>
      <w:r w:rsidR="002B5912">
        <w:rPr>
          <w:b/>
        </w:rPr>
        <w:t>6</w:t>
      </w:r>
      <w:r>
        <w:rPr>
          <w:b/>
        </w:rPr>
        <w:t>”</w:t>
      </w:r>
      <w:r w:rsidR="009A1A1F">
        <w:rPr>
          <w:b/>
        </w:rPr>
        <w:t>.</w:t>
      </w:r>
    </w:p>
    <w:p w:rsidR="00B11A42" w:rsidRDefault="00B11A42" w:rsidP="009A1A1F">
      <w:pPr>
        <w:jc w:val="both"/>
      </w:pPr>
      <w:r>
        <w:t xml:space="preserve">W tym samym miejscu, dla porównania dostępny jest aktualnie obowiązujący Regulamin </w:t>
      </w:r>
    </w:p>
    <w:p w:rsidR="00B11A42" w:rsidRDefault="00B11A42" w:rsidP="009A1A1F">
      <w:pPr>
        <w:jc w:val="both"/>
      </w:pPr>
      <w:r>
        <w:t>Rady Rodziców</w:t>
      </w:r>
      <w:r w:rsidR="002B5912">
        <w:t>.</w:t>
      </w:r>
      <w:r>
        <w:t xml:space="preserve"> </w:t>
      </w:r>
    </w:p>
    <w:p w:rsidR="00B11A42" w:rsidRDefault="00B11A42" w:rsidP="009A1A1F">
      <w:pPr>
        <w:jc w:val="both"/>
      </w:pPr>
      <w:r>
        <w:t xml:space="preserve">    </w:t>
      </w:r>
      <w:r w:rsidR="009A1A1F">
        <w:tab/>
      </w:r>
      <w:r>
        <w:t xml:space="preserve"> </w:t>
      </w:r>
      <w:r w:rsidR="002B5912">
        <w:t>Jednocześnie nadmieniam,</w:t>
      </w:r>
      <w:r>
        <w:t xml:space="preserve"> że Regulamin RR jako PROJEKT 201</w:t>
      </w:r>
      <w:r w:rsidR="002B5912">
        <w:t>6</w:t>
      </w:r>
      <w:r>
        <w:t xml:space="preserve"> został przygotowany </w:t>
      </w:r>
    </w:p>
    <w:p w:rsidR="00B11A42" w:rsidRDefault="00B11A42" w:rsidP="009A1A1F">
      <w:pPr>
        <w:jc w:val="both"/>
      </w:pPr>
      <w:r>
        <w:t xml:space="preserve">w całości jako </w:t>
      </w:r>
      <w:r w:rsidR="002B5912">
        <w:t xml:space="preserve">nowy </w:t>
      </w:r>
      <w:r>
        <w:t>dokument</w:t>
      </w:r>
      <w:r w:rsidR="002B5912">
        <w:t>, który łączy w jedną całość dotychczas obowiązujące regulaminy</w:t>
      </w:r>
      <w:r>
        <w:t xml:space="preserve">. </w:t>
      </w:r>
    </w:p>
    <w:p w:rsidR="00B11A42" w:rsidRDefault="00B11A42" w:rsidP="009A1A1F">
      <w:pPr>
        <w:jc w:val="both"/>
      </w:pPr>
      <w:r>
        <w:t>Został zaopatrzony we wstęp pn. „PREAMBUŁA”, posiada 32 paragrafy, podzielone na 10 rozdziałów,  każdy z nich ma swój tytuł oraz odpowiednią do tytułu treść; zawiera także 14</w:t>
      </w:r>
    </w:p>
    <w:p w:rsidR="009A1A1F" w:rsidRDefault="00B11A42" w:rsidP="009A1A1F">
      <w:pPr>
        <w:jc w:val="both"/>
      </w:pPr>
      <w:r>
        <w:t>załączników w postaci wzorów m. in. uchwał, protokołów, kart do głosowania</w:t>
      </w:r>
      <w:r w:rsidR="002B5912">
        <w:t>, mające za zadanie ułatwić pracę Rady Rodziców Oddziału (klasy).</w:t>
      </w:r>
    </w:p>
    <w:p w:rsidR="00B11A42" w:rsidRDefault="002B5912" w:rsidP="009A1A1F">
      <w:pPr>
        <w:jc w:val="both"/>
      </w:pPr>
      <w:r>
        <w:t>Dotychczasowy „R</w:t>
      </w:r>
      <w:r w:rsidR="00B11A42">
        <w:t>egulamin</w:t>
      </w:r>
      <w:r>
        <w:t xml:space="preserve"> Działalności Finansowej …”</w:t>
      </w:r>
      <w:r w:rsidR="00B11A42">
        <w:t xml:space="preserve">  został </w:t>
      </w:r>
      <w:r w:rsidR="009E6368">
        <w:t>włączony do Regulaminu Rady R</w:t>
      </w:r>
      <w:r w:rsidR="00B11A42">
        <w:t>odziców</w:t>
      </w:r>
      <w:r w:rsidR="009E6368">
        <w:t xml:space="preserve"> II LO i zawiera się w obszarze</w:t>
      </w:r>
      <w:r w:rsidR="00B11A42">
        <w:t xml:space="preserve"> rozdziałów (VI</w:t>
      </w:r>
      <w:r w:rsidR="009E6368">
        <w:t>I, VIII, IX</w:t>
      </w:r>
      <w:r w:rsidR="009A1A1F">
        <w:t>).</w:t>
      </w:r>
      <w:r w:rsidR="00B11A42">
        <w:br/>
        <w:t xml:space="preserve">    </w:t>
      </w:r>
      <w:r w:rsidR="009A1A1F">
        <w:tab/>
      </w:r>
      <w:r w:rsidR="00B11A42">
        <w:t xml:space="preserve"> Regulamin „PROJEKT 201</w:t>
      </w:r>
      <w:r w:rsidR="009E6368">
        <w:t>6</w:t>
      </w:r>
      <w:r w:rsidR="00B11A42">
        <w:t xml:space="preserve">” jest dokumentem, który w nowym kształcie jest przede </w:t>
      </w:r>
    </w:p>
    <w:p w:rsidR="00B11A42" w:rsidRDefault="00B11A42" w:rsidP="009A1A1F">
      <w:pPr>
        <w:jc w:val="both"/>
      </w:pPr>
      <w:r>
        <w:t xml:space="preserve">wszystkim czytelny oraz w swej treści precyzyjny. </w:t>
      </w:r>
    </w:p>
    <w:p w:rsidR="00B11A42" w:rsidRDefault="00B11A42" w:rsidP="009A1A1F">
      <w:pPr>
        <w:jc w:val="both"/>
      </w:pPr>
      <w:r>
        <w:t xml:space="preserve">     </w:t>
      </w:r>
      <w:r w:rsidR="009A1A1F">
        <w:tab/>
      </w:r>
      <w:r>
        <w:t>Przygotowany został w sposób kompletny, w swoich zapisach zawiera szczegółowo</w:t>
      </w:r>
      <w:r w:rsidR="009E6368">
        <w:t xml:space="preserve"> </w:t>
      </w:r>
      <w:r>
        <w:t xml:space="preserve">określone cele, zadania a także strukturę wewnętrzną  rady.  </w:t>
      </w:r>
      <w:r w:rsidR="009E6368">
        <w:t>P</w:t>
      </w:r>
      <w:r>
        <w:t>recyzyjnie określone zadania wszystkich organów wewnętrznych  RR, zasady ich pracy, wyborów  i co bardzo istotne zasady gromadzenia, pobierania oraz wydatkowania funduszy,</w:t>
      </w:r>
      <w:r w:rsidR="009E6368">
        <w:t xml:space="preserve"> </w:t>
      </w:r>
      <w:r>
        <w:t>którymi w imieniu RR zarządza Prezydium RR.</w:t>
      </w:r>
    </w:p>
    <w:p w:rsidR="00B11A42" w:rsidRDefault="00B11A42" w:rsidP="009A1A1F">
      <w:pPr>
        <w:jc w:val="both"/>
      </w:pPr>
      <w:r>
        <w:t>Zwracam</w:t>
      </w:r>
      <w:r w:rsidR="009E6368">
        <w:t>y</w:t>
      </w:r>
      <w:r>
        <w:t xml:space="preserve"> uwagę zwłaszcza na proponowane ustalenia zawa</w:t>
      </w:r>
      <w:r w:rsidR="009E6368">
        <w:t xml:space="preserve">rte w par. 23 a także par. 25, dot. sposobu gromadzenia środków finansowych oraz ich wydatkowania a także </w:t>
      </w:r>
      <w:r w:rsidR="00C60540">
        <w:t xml:space="preserve"> </w:t>
      </w:r>
      <w:r w:rsidR="009E6368">
        <w:t>mo</w:t>
      </w:r>
      <w:r w:rsidR="00C60540">
        <w:t>ż</w:t>
      </w:r>
      <w:r w:rsidR="009E6368">
        <w:t>liwoś</w:t>
      </w:r>
      <w:r w:rsidR="00C60540">
        <w:t>ć</w:t>
      </w:r>
      <w:r w:rsidR="009E6368">
        <w:t xml:space="preserve"> zwrotu części </w:t>
      </w:r>
      <w:r w:rsidR="00C60540">
        <w:t>składek na potrzeby oddziału (klasy).</w:t>
      </w:r>
    </w:p>
    <w:p w:rsidR="009A1A1F" w:rsidRDefault="00B11A42" w:rsidP="009A1A1F">
      <w:pPr>
        <w:jc w:val="both"/>
      </w:pPr>
      <w:r>
        <w:t xml:space="preserve">    </w:t>
      </w:r>
      <w:r w:rsidR="009A1A1F">
        <w:tab/>
      </w:r>
      <w:r>
        <w:t xml:space="preserve"> Kompletność przedstawionego projektu regulaminu, nie oznacza iż nie ma w nim miejsca na propozycje zmian w przedstawionych zapisach.</w:t>
      </w:r>
    </w:p>
    <w:p w:rsidR="00B11A42" w:rsidRDefault="00B11A42" w:rsidP="009A1A1F">
      <w:pPr>
        <w:jc w:val="both"/>
      </w:pPr>
      <w:r>
        <w:t xml:space="preserve">   W związku z powyższym Prezydium Rady Rodziców oczekuje na Państwa uwagi, opinie</w:t>
      </w:r>
      <w:r w:rsidR="00C60540">
        <w:t>,</w:t>
      </w:r>
      <w:r>
        <w:t xml:space="preserve"> </w:t>
      </w:r>
      <w:r w:rsidR="00C60540">
        <w:t xml:space="preserve">    </w:t>
      </w:r>
      <w:r>
        <w:t xml:space="preserve">propozycje pod adresem poczty elektronicznej: </w:t>
      </w:r>
      <w:hyperlink r:id="rId8" w:history="1">
        <w:r w:rsidR="00C60540" w:rsidRPr="00C9101F">
          <w:rPr>
            <w:rStyle w:val="Hipercze"/>
          </w:rPr>
          <w:t>curie@2lo.gorzow.pl</w:t>
        </w:r>
      </w:hyperlink>
      <w:r>
        <w:t xml:space="preserve"> lub </w:t>
      </w:r>
      <w:hyperlink r:id="rId9" w:history="1">
        <w:r w:rsidR="00C60540" w:rsidRPr="00C9101F">
          <w:rPr>
            <w:rStyle w:val="Hipercze"/>
          </w:rPr>
          <w:t>grzegorz.groblica@wp.pl</w:t>
        </w:r>
      </w:hyperlink>
      <w:r w:rsidR="00C60540">
        <w:t xml:space="preserve"> w terminie do 04</w:t>
      </w:r>
      <w:r>
        <w:t>.0</w:t>
      </w:r>
      <w:r w:rsidR="00C60540">
        <w:t>5</w:t>
      </w:r>
      <w:r>
        <w:t>.201</w:t>
      </w:r>
      <w:r w:rsidR="00C60540">
        <w:t>7</w:t>
      </w:r>
      <w:r>
        <w:t>r.</w:t>
      </w:r>
    </w:p>
    <w:p w:rsidR="00B11A42" w:rsidRDefault="00703E33" w:rsidP="009A1A1F">
      <w:pPr>
        <w:jc w:val="both"/>
      </w:pPr>
      <w:r>
        <w:t xml:space="preserve">    </w:t>
      </w:r>
      <w:r w:rsidR="009A1A1F">
        <w:tab/>
      </w:r>
      <w:r>
        <w:t>Na dzień 30</w:t>
      </w:r>
      <w:r w:rsidR="00B11A42">
        <w:t>.0</w:t>
      </w:r>
      <w:r w:rsidR="00C60540">
        <w:t>5</w:t>
      </w:r>
      <w:r w:rsidR="00B11A42">
        <w:t>.201</w:t>
      </w:r>
      <w:r w:rsidR="00C60540">
        <w:t>7</w:t>
      </w:r>
      <w:r w:rsidR="00B11A42">
        <w:t xml:space="preserve"> r. godz. 17.00 zostało zaplanowane Walne Zebranie RR, na którym </w:t>
      </w:r>
      <w:r w:rsidR="00C60540">
        <w:t xml:space="preserve"> </w:t>
      </w:r>
      <w:r w:rsidR="00B11A42">
        <w:t>Prezydium Rady Rodziców Szkoły, przedłoży ostateczną treść regulaminu, celem podjęcia uchwały w sprawie jego przyjęcia i wdrożenia do stosowania.</w:t>
      </w:r>
    </w:p>
    <w:p w:rsidR="00C60540" w:rsidRDefault="00B11A42" w:rsidP="009A1A1F">
      <w:pPr>
        <w:jc w:val="both"/>
      </w:pPr>
      <w:r>
        <w:t xml:space="preserve">   </w:t>
      </w:r>
      <w:r w:rsidR="009A1A1F">
        <w:tab/>
      </w:r>
      <w:r>
        <w:t xml:space="preserve"> Licz</w:t>
      </w:r>
      <w:r w:rsidR="00C60540">
        <w:t>ymy</w:t>
      </w:r>
      <w:r>
        <w:t xml:space="preserve"> Drodzy Rodzice na Waszą </w:t>
      </w:r>
      <w:r w:rsidR="00C60540">
        <w:t xml:space="preserve">aktywność i </w:t>
      </w:r>
      <w:r>
        <w:t>przychylność dla nowego dokumentu</w:t>
      </w:r>
      <w:r w:rsidR="00C60540">
        <w:t>.</w:t>
      </w:r>
    </w:p>
    <w:p w:rsidR="00B11A42" w:rsidRDefault="00C60540" w:rsidP="009A1A1F">
      <w:pPr>
        <w:jc w:val="both"/>
      </w:pPr>
      <w:r>
        <w:t>D</w:t>
      </w:r>
      <w:r w:rsidR="00B11A42">
        <w:t>ziękuje</w:t>
      </w:r>
      <w:r>
        <w:t>my z góry za wszelkie uwagi i opinie.</w:t>
      </w:r>
      <w:r w:rsidR="00B11A42">
        <w:t xml:space="preserve"> </w:t>
      </w:r>
    </w:p>
    <w:p w:rsidR="00B11A42" w:rsidRDefault="00B11A42" w:rsidP="009A1A1F">
      <w:pPr>
        <w:jc w:val="both"/>
        <w:rPr>
          <w:b/>
          <w:i/>
        </w:rPr>
      </w:pPr>
    </w:p>
    <w:p w:rsidR="00B11A42" w:rsidRDefault="00B11A42" w:rsidP="009A1A1F">
      <w:pPr>
        <w:jc w:val="both"/>
        <w:rPr>
          <w:b/>
          <w:i/>
        </w:rPr>
      </w:pPr>
      <w:r>
        <w:rPr>
          <w:b/>
          <w:i/>
        </w:rPr>
        <w:t xml:space="preserve">          Z poważaniem</w:t>
      </w:r>
    </w:p>
    <w:p w:rsidR="00C60540" w:rsidRDefault="00C60540" w:rsidP="009A1A1F">
      <w:pPr>
        <w:jc w:val="both"/>
      </w:pPr>
    </w:p>
    <w:p w:rsidR="00B11A42" w:rsidRDefault="00C60540" w:rsidP="009A1A1F">
      <w:pPr>
        <w:jc w:val="both"/>
      </w:pPr>
      <w:r>
        <w:t xml:space="preserve">          Za Prezydium</w:t>
      </w:r>
    </w:p>
    <w:p w:rsidR="00B11A42" w:rsidRDefault="00B11A42" w:rsidP="009A1A1F">
      <w:pPr>
        <w:jc w:val="both"/>
      </w:pPr>
      <w:r>
        <w:t>Przewodnicząc</w:t>
      </w:r>
      <w:r w:rsidR="00C60540">
        <w:t>a</w:t>
      </w:r>
      <w:r>
        <w:t xml:space="preserve"> Rady Rodziców</w:t>
      </w:r>
    </w:p>
    <w:p w:rsidR="009118E6" w:rsidRPr="00713517" w:rsidRDefault="00B11A42" w:rsidP="009A1A1F">
      <w:pPr>
        <w:jc w:val="both"/>
      </w:pPr>
      <w:r>
        <w:t xml:space="preserve">     </w:t>
      </w:r>
      <w:r w:rsidR="00C60540">
        <w:t xml:space="preserve">   </w:t>
      </w:r>
      <w:r>
        <w:t xml:space="preserve"> </w:t>
      </w:r>
      <w:r w:rsidR="00C60540">
        <w:t>Beata  Błaszków</w:t>
      </w:r>
    </w:p>
    <w:sectPr w:rsidR="009118E6" w:rsidRPr="00713517" w:rsidSect="009A1A1F">
      <w:headerReference w:type="default" r:id="rId10"/>
      <w:footerReference w:type="default" r:id="rId11"/>
      <w:footnotePr>
        <w:pos w:val="beneathText"/>
      </w:footnotePr>
      <w:pgSz w:w="11905" w:h="16837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258" w:rsidRDefault="00A81258" w:rsidP="0030737B">
      <w:r>
        <w:separator/>
      </w:r>
    </w:p>
  </w:endnote>
  <w:endnote w:type="continuationSeparator" w:id="1">
    <w:p w:rsidR="00A81258" w:rsidRDefault="00A81258" w:rsidP="00307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3" w:rsidRPr="008F5E63" w:rsidRDefault="008F5E63" w:rsidP="008F5E63">
    <w:pPr>
      <w:pStyle w:val="Stopka"/>
      <w:jc w:val="center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258" w:rsidRDefault="00A81258" w:rsidP="0030737B">
      <w:r>
        <w:separator/>
      </w:r>
    </w:p>
  </w:footnote>
  <w:footnote w:type="continuationSeparator" w:id="1">
    <w:p w:rsidR="00A81258" w:rsidRDefault="00A81258" w:rsidP="00307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D7" w:rsidRPr="008B6F38" w:rsidRDefault="001410D7" w:rsidP="001410D7">
    <w:pPr>
      <w:pStyle w:val="Nagwek"/>
      <w:jc w:val="center"/>
      <w:rPr>
        <w:highlight w:val="yellow"/>
        <w:lang w:val="pl-PL"/>
      </w:rPr>
    </w:pPr>
    <w:r w:rsidRPr="008B6F38">
      <w:rPr>
        <w:highlight w:val="yellow"/>
        <w:lang w:val="pl-PL"/>
      </w:rPr>
      <w:t>RADA  RODZICÓW  przy  II L O</w:t>
    </w:r>
    <w:r w:rsidR="009118E6">
      <w:rPr>
        <w:highlight w:val="yellow"/>
        <w:lang w:val="pl-PL"/>
      </w:rPr>
      <w:t xml:space="preserve">  </w:t>
    </w:r>
    <w:r w:rsidRPr="008B6F38">
      <w:rPr>
        <w:highlight w:val="yellow"/>
        <w:lang w:val="pl-PL"/>
      </w:rPr>
      <w:t>im. Marii  Skłodowskiej-Curie</w:t>
    </w:r>
  </w:p>
  <w:p w:rsidR="002844D5" w:rsidRPr="009A1A1F" w:rsidRDefault="008B6F38" w:rsidP="009A1A1F">
    <w:pPr>
      <w:pStyle w:val="Nagwek"/>
      <w:jc w:val="center"/>
    </w:pPr>
    <w:r w:rsidRPr="008B6F38">
      <w:rPr>
        <w:highlight w:val="yellow"/>
        <w:lang w:val="pl-PL"/>
      </w:rPr>
      <w:t>w Gorzowie Wlkp. ul. Przemysłowa 22</w:t>
    </w:r>
    <w:r w:rsidR="00512A72" w:rsidRPr="00CA6B3B">
      <w:rPr>
        <w:lang w:val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9408" o:spid="_x0000_s2049" type="#_x0000_t136" style="position:absolute;left:0;text-align:left;margin-left:-92.65pt;margin-top:312.95pt;width:615.75pt;height:31.5pt;rotation:315;z-index:-251658752;mso-position-horizontal-relative:margin;mso-position-vertical-relative:margin" o:allowincell="f" fillcolor="silver" stroked="f">
          <v:fill opacity=".5"/>
          <v:textpath style="font-family:&quot;Arial Rounded MT Bold&quot;;font-size:28pt;font-weight:bold;font-style:italic" string="II LO im. Marii Skłodowskiej - Curie w Gorzowie Wlkp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71E"/>
    <w:multiLevelType w:val="hybridMultilevel"/>
    <w:tmpl w:val="098CB298"/>
    <w:lvl w:ilvl="0" w:tplc="4CB652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1DD9"/>
    <w:multiLevelType w:val="hybridMultilevel"/>
    <w:tmpl w:val="E358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46326"/>
    <w:multiLevelType w:val="hybridMultilevel"/>
    <w:tmpl w:val="936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021B6"/>
    <w:rsid w:val="0003534E"/>
    <w:rsid w:val="00042EF1"/>
    <w:rsid w:val="000A7975"/>
    <w:rsid w:val="0011628C"/>
    <w:rsid w:val="00134AFA"/>
    <w:rsid w:val="001410D7"/>
    <w:rsid w:val="001A3657"/>
    <w:rsid w:val="001D7F39"/>
    <w:rsid w:val="00231C25"/>
    <w:rsid w:val="00240D1F"/>
    <w:rsid w:val="00261E88"/>
    <w:rsid w:val="002844D5"/>
    <w:rsid w:val="002A667E"/>
    <w:rsid w:val="002B5912"/>
    <w:rsid w:val="002C2C00"/>
    <w:rsid w:val="002F06F5"/>
    <w:rsid w:val="002F1AAB"/>
    <w:rsid w:val="002F6306"/>
    <w:rsid w:val="0030737B"/>
    <w:rsid w:val="0044219A"/>
    <w:rsid w:val="0046175B"/>
    <w:rsid w:val="004A0A19"/>
    <w:rsid w:val="004D6222"/>
    <w:rsid w:val="00512A72"/>
    <w:rsid w:val="00520890"/>
    <w:rsid w:val="00537FA2"/>
    <w:rsid w:val="005807C8"/>
    <w:rsid w:val="00580963"/>
    <w:rsid w:val="00592594"/>
    <w:rsid w:val="005E281B"/>
    <w:rsid w:val="005F186C"/>
    <w:rsid w:val="0060098B"/>
    <w:rsid w:val="00620618"/>
    <w:rsid w:val="00690074"/>
    <w:rsid w:val="006B3A7C"/>
    <w:rsid w:val="006E6A04"/>
    <w:rsid w:val="006E7FE6"/>
    <w:rsid w:val="007021B6"/>
    <w:rsid w:val="00703E33"/>
    <w:rsid w:val="00704249"/>
    <w:rsid w:val="00713517"/>
    <w:rsid w:val="007321F5"/>
    <w:rsid w:val="00735E45"/>
    <w:rsid w:val="007617A9"/>
    <w:rsid w:val="008072AE"/>
    <w:rsid w:val="0083304C"/>
    <w:rsid w:val="008877C8"/>
    <w:rsid w:val="008A3F9E"/>
    <w:rsid w:val="008B6F38"/>
    <w:rsid w:val="008E08F6"/>
    <w:rsid w:val="008F5E63"/>
    <w:rsid w:val="009118E6"/>
    <w:rsid w:val="00920A41"/>
    <w:rsid w:val="0096189C"/>
    <w:rsid w:val="00984520"/>
    <w:rsid w:val="009A1A1F"/>
    <w:rsid w:val="009A4238"/>
    <w:rsid w:val="009E6368"/>
    <w:rsid w:val="009E64C1"/>
    <w:rsid w:val="00A34D5B"/>
    <w:rsid w:val="00A76676"/>
    <w:rsid w:val="00A81258"/>
    <w:rsid w:val="00A94AFE"/>
    <w:rsid w:val="00AC2DA8"/>
    <w:rsid w:val="00B11A42"/>
    <w:rsid w:val="00B95A43"/>
    <w:rsid w:val="00BD0D0D"/>
    <w:rsid w:val="00C27C0F"/>
    <w:rsid w:val="00C47E7D"/>
    <w:rsid w:val="00C60540"/>
    <w:rsid w:val="00C6610D"/>
    <w:rsid w:val="00CA4964"/>
    <w:rsid w:val="00CA6B3B"/>
    <w:rsid w:val="00CA7CEA"/>
    <w:rsid w:val="00CD2350"/>
    <w:rsid w:val="00D14FF9"/>
    <w:rsid w:val="00D20E48"/>
    <w:rsid w:val="00D35A6D"/>
    <w:rsid w:val="00D45C09"/>
    <w:rsid w:val="00D50FEC"/>
    <w:rsid w:val="00D560F6"/>
    <w:rsid w:val="00D7652C"/>
    <w:rsid w:val="00D85E4D"/>
    <w:rsid w:val="00DB1A85"/>
    <w:rsid w:val="00E255B0"/>
    <w:rsid w:val="00E46779"/>
    <w:rsid w:val="00E517D0"/>
    <w:rsid w:val="00E51989"/>
    <w:rsid w:val="00E7643B"/>
    <w:rsid w:val="00E82D0B"/>
    <w:rsid w:val="00EA0FDE"/>
    <w:rsid w:val="00EB0821"/>
    <w:rsid w:val="00EC032E"/>
    <w:rsid w:val="00EF1925"/>
    <w:rsid w:val="00EF4EC2"/>
    <w:rsid w:val="00F3065D"/>
    <w:rsid w:val="00F30683"/>
    <w:rsid w:val="00F95659"/>
    <w:rsid w:val="00FA33A2"/>
    <w:rsid w:val="00FB6E9B"/>
    <w:rsid w:val="00FF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A42"/>
    <w:pPr>
      <w:keepNext/>
      <w:widowControl/>
      <w:suppressAutoHyphens w:val="0"/>
      <w:outlineLvl w:val="0"/>
    </w:pPr>
    <w:rPr>
      <w:rFonts w:eastAsia="Times New Roman"/>
      <w:kern w:val="0"/>
      <w:szCs w:val="20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737B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30737B"/>
    <w:rPr>
      <w:rFonts w:eastAsia="Lucida Sans Unicode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737B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30737B"/>
    <w:rPr>
      <w:rFonts w:eastAsia="Lucida Sans Unicode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0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10D7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link w:val="Nagwek1"/>
    <w:rsid w:val="00B11A42"/>
    <w:rPr>
      <w:sz w:val="24"/>
    </w:rPr>
  </w:style>
  <w:style w:type="character" w:styleId="Hipercze">
    <w:name w:val="Hyperlink"/>
    <w:uiPriority w:val="99"/>
    <w:unhideWhenUsed/>
    <w:rsid w:val="00B11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ie@2lo.gor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zegorz.groblic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0413-A5A1-4C9D-A4AF-D2906F1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</vt:lpstr>
    </vt:vector>
  </TitlesOfParts>
  <Company>WSG Sp. z o. o.</Company>
  <LinksUpToDate>false</LinksUpToDate>
  <CharactersWithSpaces>3355</CharactersWithSpaces>
  <SharedDoc>false</SharedDoc>
  <HLinks>
    <vt:vector size="12" baseType="variant">
      <vt:variant>
        <vt:i4>6881295</vt:i4>
      </vt:variant>
      <vt:variant>
        <vt:i4>3</vt:i4>
      </vt:variant>
      <vt:variant>
        <vt:i4>0</vt:i4>
      </vt:variant>
      <vt:variant>
        <vt:i4>5</vt:i4>
      </vt:variant>
      <vt:variant>
        <vt:lpwstr>mailto:grzegorz.groblica@wp.pl</vt:lpwstr>
      </vt:variant>
      <vt:variant>
        <vt:lpwstr/>
      </vt:variant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mailto:curie@2lo.gorzow.pl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</dc:title>
  <dc:creator>Ssoskaj</dc:creator>
  <cp:lastModifiedBy>user</cp:lastModifiedBy>
  <cp:revision>2</cp:revision>
  <cp:lastPrinted>2016-10-16T18:44:00Z</cp:lastPrinted>
  <dcterms:created xsi:type="dcterms:W3CDTF">2017-04-06T05:03:00Z</dcterms:created>
  <dcterms:modified xsi:type="dcterms:W3CDTF">2017-04-06T05:03:00Z</dcterms:modified>
</cp:coreProperties>
</file>